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9E" w:rsidRPr="008310DD" w:rsidRDefault="008310DD" w:rsidP="0094159E">
      <w:pPr>
        <w:rPr>
          <w:rFonts w:ascii="Calibri" w:eastAsia="Times New Roman" w:hAnsi="Calibri" w:cs="Times New Roman"/>
          <w:b/>
          <w:szCs w:val="24"/>
          <w:lang w:eastAsia="en-GB"/>
        </w:rPr>
      </w:pPr>
      <w:r w:rsidRPr="008310DD">
        <w:rPr>
          <w:rFonts w:ascii="Calibri" w:eastAsia="Times New Roman" w:hAnsi="Calibri" w:cs="Times New Roman"/>
          <w:b/>
          <w:szCs w:val="24"/>
          <w:lang w:eastAsia="en-GB"/>
        </w:rPr>
        <w:t>SPTRA General meeting Saturday 24 November</w:t>
      </w:r>
    </w:p>
    <w:p w:rsidR="008310DD" w:rsidRPr="0094159E" w:rsidRDefault="008310DD" w:rsidP="0094159E">
      <w:pPr>
        <w:rPr>
          <w:rFonts w:ascii="Calibri" w:eastAsia="Times New Roman" w:hAnsi="Calibri" w:cs="Times New Roman"/>
          <w:sz w:val="22"/>
          <w:lang w:eastAsia="en-GB"/>
        </w:rPr>
      </w:pP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SPTRA</w:t>
      </w:r>
      <w:r>
        <w:rPr>
          <w:rFonts w:ascii="Calibri" w:eastAsia="Times New Roman" w:hAnsi="Calibri" w:cs="Times New Roman"/>
          <w:szCs w:val="24"/>
          <w:lang w:eastAsia="en-GB"/>
        </w:rPr>
        <w:t>’</w:t>
      </w:r>
      <w:r w:rsidRPr="0094159E">
        <w:rPr>
          <w:rFonts w:ascii="Calibri" w:eastAsia="Times New Roman" w:hAnsi="Calibri" w:cs="Times New Roman"/>
          <w:szCs w:val="24"/>
          <w:lang w:eastAsia="en-GB"/>
        </w:rPr>
        <w:t>s XMAS EVENT</w:t>
      </w: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 xml:space="preserve">Our festive event is going to be on Sunday </w:t>
      </w:r>
      <w:r>
        <w:rPr>
          <w:rFonts w:ascii="Calibri" w:eastAsia="Times New Roman" w:hAnsi="Calibri" w:cs="Times New Roman"/>
          <w:szCs w:val="24"/>
          <w:lang w:eastAsia="en-GB"/>
        </w:rPr>
        <w:t xml:space="preserve">30 </w:t>
      </w:r>
      <w:r w:rsidRPr="0094159E">
        <w:rPr>
          <w:rFonts w:ascii="Calibri" w:eastAsia="Times New Roman" w:hAnsi="Calibri" w:cs="Times New Roman"/>
          <w:szCs w:val="24"/>
          <w:lang w:eastAsia="en-GB"/>
        </w:rPr>
        <w:t>December</w:t>
      </w:r>
      <w:r>
        <w:rPr>
          <w:rFonts w:ascii="Calibri" w:eastAsia="Times New Roman" w:hAnsi="Calibri" w:cs="Times New Roman"/>
          <w:szCs w:val="24"/>
          <w:lang w:eastAsia="en-GB"/>
        </w:rPr>
        <w:t>.</w:t>
      </w:r>
      <w:r>
        <w:rPr>
          <w:rFonts w:ascii="Calibri" w:eastAsia="Times New Roman" w:hAnsi="Calibri" w:cs="Times New Roman"/>
          <w:szCs w:val="24"/>
          <w:lang w:eastAsia="en-GB"/>
        </w:rPr>
        <w:br/>
        <w:t>It isn’t a party it’</w:t>
      </w:r>
      <w:r w:rsidRPr="0094159E">
        <w:rPr>
          <w:rFonts w:ascii="Calibri" w:eastAsia="Times New Roman" w:hAnsi="Calibri" w:cs="Times New Roman"/>
          <w:szCs w:val="24"/>
          <w:lang w:eastAsia="en-GB"/>
        </w:rPr>
        <w:t>s a gathering of friends and neighbours and it</w:t>
      </w:r>
      <w:r>
        <w:rPr>
          <w:rFonts w:ascii="Calibri" w:eastAsia="Times New Roman" w:hAnsi="Calibri" w:cs="Times New Roman"/>
          <w:szCs w:val="24"/>
          <w:lang w:eastAsia="en-GB"/>
        </w:rPr>
        <w:t>’</w:t>
      </w:r>
      <w:r w:rsidRPr="0094159E">
        <w:rPr>
          <w:rFonts w:ascii="Calibri" w:eastAsia="Times New Roman" w:hAnsi="Calibri" w:cs="Times New Roman"/>
          <w:szCs w:val="24"/>
          <w:lang w:eastAsia="en-GB"/>
        </w:rPr>
        <w:t>s between 3.00 and 6.30 and you are invited if you are around at this busy time!</w:t>
      </w: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We need helpers too – setting up bar clearing - easy but not for 3 people! Help!</w:t>
      </w: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Small print - £3 on the door to cover the cost on the day and please bring a bottle!</w:t>
      </w: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And then – news to follow soon on the first quiz night of 2013!!</w:t>
      </w:r>
    </w:p>
    <w:p w:rsidR="0094159E" w:rsidRPr="0094159E" w:rsidRDefault="0094159E" w:rsidP="0094159E">
      <w:pPr>
        <w:rPr>
          <w:rFonts w:ascii="Calibri" w:eastAsia="Times New Roman" w:hAnsi="Calibri" w:cs="Times New Roman"/>
          <w:szCs w:val="24"/>
          <w:lang w:eastAsia="en-GB"/>
        </w:rPr>
      </w:pP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SPTRA SUBS FOR 2013</w:t>
      </w: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 xml:space="preserve">We are coming round to collect so </w:t>
      </w:r>
      <w:r w:rsidR="007C5D2D">
        <w:rPr>
          <w:rFonts w:ascii="Calibri" w:eastAsia="Times New Roman" w:hAnsi="Calibri" w:cs="Times New Roman"/>
          <w:szCs w:val="24"/>
          <w:lang w:eastAsia="en-GB"/>
        </w:rPr>
        <w:t>please have your £5 ready (</w:t>
      </w:r>
      <w:proofErr w:type="gramStart"/>
      <w:r w:rsidR="007C5D2D">
        <w:rPr>
          <w:rFonts w:ascii="Calibri" w:eastAsia="Times New Roman" w:hAnsi="Calibri" w:cs="Times New Roman"/>
          <w:szCs w:val="24"/>
          <w:lang w:eastAsia="en-GB"/>
        </w:rPr>
        <w:t>it’</w:t>
      </w:r>
      <w:r w:rsidRPr="0094159E">
        <w:rPr>
          <w:rFonts w:ascii="Calibri" w:eastAsia="Times New Roman" w:hAnsi="Calibri" w:cs="Times New Roman"/>
          <w:szCs w:val="24"/>
          <w:lang w:eastAsia="en-GB"/>
        </w:rPr>
        <w:t>s</w:t>
      </w:r>
      <w:proofErr w:type="gramEnd"/>
      <w:r w:rsidRPr="0094159E">
        <w:rPr>
          <w:rFonts w:ascii="Calibri" w:eastAsia="Times New Roman" w:hAnsi="Calibri" w:cs="Times New Roman"/>
          <w:szCs w:val="24"/>
          <w:lang w:eastAsia="en-GB"/>
        </w:rPr>
        <w:t xml:space="preserve"> £2 for pensioners)</w:t>
      </w:r>
    </w:p>
    <w:p w:rsidR="0094159E" w:rsidRPr="0094159E" w:rsidRDefault="0094159E" w:rsidP="0094159E">
      <w:pPr>
        <w:rPr>
          <w:rFonts w:ascii="Calibri" w:eastAsia="Times New Roman" w:hAnsi="Calibri" w:cs="Times New Roman"/>
          <w:szCs w:val="24"/>
          <w:lang w:eastAsia="en-GB"/>
        </w:rPr>
      </w:pP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NEW GATING SCHEME DETAILS 2013</w:t>
      </w: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We have had much discussion and correspondence with the council on this subject!</w:t>
      </w: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 xml:space="preserve">We will summarise </w:t>
      </w:r>
      <w:r>
        <w:rPr>
          <w:rFonts w:ascii="Calibri" w:eastAsia="Times New Roman" w:hAnsi="Calibri" w:cs="Times New Roman"/>
          <w:szCs w:val="24"/>
          <w:lang w:eastAsia="en-GB"/>
        </w:rPr>
        <w:t xml:space="preserve">elsewhere </w:t>
      </w:r>
      <w:r w:rsidRPr="0094159E">
        <w:rPr>
          <w:rFonts w:ascii="Calibri" w:eastAsia="Times New Roman" w:hAnsi="Calibri" w:cs="Times New Roman"/>
          <w:szCs w:val="24"/>
          <w:lang w:eastAsia="en-GB"/>
        </w:rPr>
        <w:t>more of the expected details</w:t>
      </w:r>
      <w:r>
        <w:rPr>
          <w:rFonts w:ascii="Calibri" w:eastAsia="Times New Roman" w:hAnsi="Calibri" w:cs="Times New Roman"/>
          <w:szCs w:val="24"/>
          <w:lang w:eastAsia="en-GB"/>
        </w:rPr>
        <w:t xml:space="preserve">. </w:t>
      </w: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The gating scheme that so many of us have benefitted from is alive and well and the cuts have not destroyed this excellent security initiative.</w:t>
      </w: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The council teams responsible are proposing two application periods from next year – without too much detail the plan is to deliver schemes faster with less admin</w:t>
      </w:r>
      <w:r>
        <w:rPr>
          <w:rFonts w:ascii="Calibri" w:eastAsia="Times New Roman" w:hAnsi="Calibri" w:cs="Times New Roman"/>
          <w:szCs w:val="24"/>
          <w:lang w:eastAsia="en-GB"/>
        </w:rPr>
        <w:t>.</w:t>
      </w: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t xml:space="preserve">We have interested roads in SPTRA – </w:t>
      </w:r>
      <w:proofErr w:type="spellStart"/>
      <w:proofErr w:type="gramStart"/>
      <w:r w:rsidRPr="0094159E">
        <w:rPr>
          <w:rFonts w:ascii="Calibri" w:eastAsia="Times New Roman" w:hAnsi="Calibri" w:cs="Times New Roman"/>
          <w:szCs w:val="24"/>
          <w:lang w:eastAsia="en-GB"/>
        </w:rPr>
        <w:t>lets</w:t>
      </w:r>
      <w:proofErr w:type="spellEnd"/>
      <w:proofErr w:type="gramEnd"/>
      <w:r w:rsidRPr="0094159E">
        <w:rPr>
          <w:rFonts w:ascii="Calibri" w:eastAsia="Times New Roman" w:hAnsi="Calibri" w:cs="Times New Roman"/>
          <w:szCs w:val="24"/>
          <w:lang w:eastAsia="en-GB"/>
        </w:rPr>
        <w:t xml:space="preserve"> g</w:t>
      </w:r>
      <w:r>
        <w:rPr>
          <w:rFonts w:ascii="Calibri" w:eastAsia="Times New Roman" w:hAnsi="Calibri" w:cs="Times New Roman"/>
          <w:szCs w:val="24"/>
          <w:lang w:eastAsia="en-GB"/>
        </w:rPr>
        <w:t>et</w:t>
      </w:r>
      <w:r w:rsidRPr="0094159E">
        <w:rPr>
          <w:rFonts w:ascii="Calibri" w:eastAsia="Times New Roman" w:hAnsi="Calibri" w:cs="Times New Roman"/>
          <w:szCs w:val="24"/>
          <w:lang w:eastAsia="en-GB"/>
        </w:rPr>
        <w:t xml:space="preserve"> busy to make our homes and families safer!</w:t>
      </w: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br/>
        <w:t>OUR LOCAL POLICE TEAM</w:t>
      </w:r>
      <w:r w:rsidRPr="0094159E">
        <w:rPr>
          <w:rFonts w:ascii="Calibri" w:eastAsia="Times New Roman" w:hAnsi="Calibri" w:cs="Times New Roman"/>
          <w:szCs w:val="24"/>
          <w:lang w:eastAsia="en-GB"/>
        </w:rPr>
        <w:br/>
        <w:t xml:space="preserve">Stuart Honey from our Southfield SNT helped us with advices for making sure Christmas is a time of pleasure not criminal activity – see </w:t>
      </w:r>
      <w:hyperlink r:id="rId4" w:history="1">
        <w:r w:rsidRPr="0094159E">
          <w:rPr>
            <w:rStyle w:val="Hyperlink"/>
            <w:rFonts w:ascii="Calibri" w:eastAsia="Times New Roman" w:hAnsi="Calibri" w:cs="Times New Roman"/>
            <w:szCs w:val="24"/>
            <w:lang w:eastAsia="en-GB"/>
          </w:rPr>
          <w:t>here</w:t>
        </w:r>
      </w:hyperlink>
      <w:r>
        <w:rPr>
          <w:rFonts w:ascii="Calibri" w:eastAsia="Times New Roman" w:hAnsi="Calibri" w:cs="Times New Roman"/>
          <w:szCs w:val="24"/>
          <w:lang w:eastAsia="en-GB"/>
        </w:rPr>
        <w:t xml:space="preserve"> </w:t>
      </w:r>
      <w:r w:rsidRPr="0094159E">
        <w:rPr>
          <w:rFonts w:ascii="Calibri" w:eastAsia="Times New Roman" w:hAnsi="Calibri" w:cs="Times New Roman"/>
          <w:szCs w:val="24"/>
          <w:lang w:eastAsia="en-GB"/>
        </w:rPr>
        <w:t>for a whole range of his se</w:t>
      </w:r>
      <w:r>
        <w:rPr>
          <w:rFonts w:ascii="Calibri" w:eastAsia="Times New Roman" w:hAnsi="Calibri" w:cs="Times New Roman"/>
          <w:szCs w:val="24"/>
          <w:lang w:eastAsia="en-GB"/>
        </w:rPr>
        <w:t>nsible security hints and tips.</w:t>
      </w:r>
      <w:r w:rsidRPr="0094159E">
        <w:rPr>
          <w:rFonts w:ascii="Calibri" w:eastAsia="Times New Roman" w:hAnsi="Calibri" w:cs="Times New Roman"/>
          <w:szCs w:val="24"/>
          <w:lang w:eastAsia="en-GB"/>
        </w:rPr>
        <w:br/>
        <w:t>The recent Safer Neighbourhood Panel reported back through to SPTRA</w:t>
      </w:r>
      <w:r>
        <w:rPr>
          <w:rFonts w:ascii="Calibri" w:eastAsia="Times New Roman" w:hAnsi="Calibri" w:cs="Times New Roman"/>
          <w:szCs w:val="24"/>
          <w:lang w:eastAsia="en-GB"/>
        </w:rPr>
        <w:t>.</w:t>
      </w:r>
    </w:p>
    <w:p w:rsidR="0094159E" w:rsidRPr="0094159E" w:rsidRDefault="0094159E" w:rsidP="0094159E">
      <w:pPr>
        <w:rPr>
          <w:rFonts w:ascii="Calibri" w:eastAsia="Times New Roman" w:hAnsi="Calibri" w:cs="Times New Roman"/>
          <w:szCs w:val="24"/>
          <w:lang w:eastAsia="en-GB"/>
        </w:rPr>
      </w:pPr>
      <w:r w:rsidRPr="0094159E">
        <w:rPr>
          <w:rFonts w:ascii="Calibri" w:eastAsia="Times New Roman" w:hAnsi="Calibri" w:cs="Times New Roman"/>
          <w:szCs w:val="24"/>
          <w:lang w:eastAsia="en-GB"/>
        </w:rPr>
        <w:br/>
        <w:t>LIGHTING THE PARK</w:t>
      </w:r>
      <w:r w:rsidRPr="0094159E">
        <w:rPr>
          <w:rFonts w:ascii="Calibri" w:eastAsia="Times New Roman" w:hAnsi="Calibri" w:cs="Times New Roman"/>
          <w:szCs w:val="24"/>
          <w:lang w:eastAsia="en-GB"/>
        </w:rPr>
        <w:br/>
        <w:t>Improvements and progress with the new lighting have gradually emerged after extensive emailing! The lights now come on at the right time and they go off as intended so they do not waste power or upset local wildlife – the debate is now growing to add additional lighting in the park. Watch this space for news on the consultation about this!</w:t>
      </w:r>
    </w:p>
    <w:p w:rsidR="0094159E" w:rsidRPr="0094159E" w:rsidRDefault="0094159E" w:rsidP="0094159E">
      <w:pPr>
        <w:rPr>
          <w:rFonts w:ascii="Calibri" w:eastAsia="Times New Roman" w:hAnsi="Calibri" w:cs="Times New Roman"/>
          <w:szCs w:val="24"/>
          <w:lang w:eastAsia="en-GB"/>
        </w:rPr>
      </w:pPr>
    </w:p>
    <w:p w:rsidR="0094159E" w:rsidRPr="0094159E" w:rsidRDefault="0094159E" w:rsidP="0094159E">
      <w:pPr>
        <w:rPr>
          <w:rFonts w:ascii="Calibri" w:eastAsia="Times New Roman" w:hAnsi="Calibri" w:cs="Times New Roman"/>
          <w:szCs w:val="24"/>
          <w:lang w:eastAsia="en-GB"/>
        </w:rPr>
      </w:pPr>
    </w:p>
    <w:p w:rsidR="0094159E" w:rsidRPr="0094159E" w:rsidRDefault="0094159E" w:rsidP="0094159E">
      <w:pPr>
        <w:rPr>
          <w:rFonts w:ascii="Calibri" w:eastAsia="Times New Roman" w:hAnsi="Calibri" w:cs="Times New Roman"/>
          <w:szCs w:val="24"/>
          <w:lang w:eastAsia="en-GB"/>
        </w:rPr>
      </w:pPr>
    </w:p>
    <w:p w:rsidR="0094159E" w:rsidRPr="0094159E" w:rsidRDefault="0094159E" w:rsidP="0094159E">
      <w:pPr>
        <w:rPr>
          <w:rFonts w:ascii="Calibri" w:eastAsia="Times New Roman" w:hAnsi="Calibri" w:cs="Times New Roman"/>
          <w:sz w:val="22"/>
          <w:lang w:eastAsia="en-GB"/>
        </w:rPr>
      </w:pPr>
    </w:p>
    <w:p w:rsidR="0094159E" w:rsidRPr="0094159E" w:rsidRDefault="0094159E" w:rsidP="0094159E">
      <w:pPr>
        <w:rPr>
          <w:rFonts w:ascii="Calibri" w:eastAsia="Times New Roman" w:hAnsi="Calibri" w:cs="Times New Roman"/>
          <w:i/>
          <w:iCs/>
          <w:sz w:val="22"/>
          <w:lang w:eastAsia="en-GB"/>
        </w:rPr>
      </w:pPr>
    </w:p>
    <w:p w:rsidR="0094159E" w:rsidRPr="0094159E" w:rsidRDefault="0094159E" w:rsidP="0094159E">
      <w:pPr>
        <w:rPr>
          <w:rFonts w:ascii="Calibri" w:eastAsia="Times New Roman" w:hAnsi="Calibri" w:cs="Times New Roman"/>
          <w:i/>
          <w:iCs/>
          <w:sz w:val="22"/>
          <w:lang w:eastAsia="en-GB"/>
        </w:rPr>
      </w:pPr>
    </w:p>
    <w:p w:rsidR="00EB7BB6" w:rsidRDefault="00EB7BB6"/>
    <w:sectPr w:rsidR="00EB7BB6" w:rsidSect="00EB7B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4159E"/>
    <w:rsid w:val="00046E9D"/>
    <w:rsid w:val="000D367B"/>
    <w:rsid w:val="00253256"/>
    <w:rsid w:val="002F6B04"/>
    <w:rsid w:val="0034726D"/>
    <w:rsid w:val="006E2004"/>
    <w:rsid w:val="007C5D2D"/>
    <w:rsid w:val="008310DD"/>
    <w:rsid w:val="0094159E"/>
    <w:rsid w:val="009C1252"/>
    <w:rsid w:val="00EB7BB6"/>
    <w:rsid w:val="00F438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4159E"/>
  </w:style>
  <w:style w:type="character" w:styleId="Hyperlink">
    <w:name w:val="Hyperlink"/>
    <w:basedOn w:val="DefaultParagraphFont"/>
    <w:uiPriority w:val="99"/>
    <w:unhideWhenUsed/>
    <w:rsid w:val="009415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88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thfieldparktriangle.org/docu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Burge</dc:creator>
  <cp:lastModifiedBy>Suzanne Burge</cp:lastModifiedBy>
  <cp:revision>2</cp:revision>
  <dcterms:created xsi:type="dcterms:W3CDTF">2012-11-26T18:31:00Z</dcterms:created>
  <dcterms:modified xsi:type="dcterms:W3CDTF">2012-11-26T18:44:00Z</dcterms:modified>
</cp:coreProperties>
</file>